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F1F0" w14:textId="7D8FC3CA" w:rsidR="0054743A" w:rsidRPr="00D75444" w:rsidRDefault="00E64D03" w:rsidP="00D75444">
      <w:pPr>
        <w:jc w:val="center"/>
        <w:rPr>
          <w:rFonts w:ascii="Comic Sans MS" w:hAnsi="Comic Sans MS"/>
          <w:color w:val="4A442A" w:themeColor="background2" w:themeShade="40"/>
          <w:sz w:val="22"/>
          <w:szCs w:val="18"/>
        </w:rPr>
      </w:pPr>
      <w:r w:rsidRPr="00D75444">
        <w:rPr>
          <w:rFonts w:ascii="Comic Sans MS" w:hAnsi="Comic Sans MS"/>
          <w:noProof/>
          <w:color w:val="4A442A" w:themeColor="background2" w:themeShade="40"/>
          <w:sz w:val="18"/>
          <w:szCs w:val="18"/>
          <w:lang w:val="en-GB"/>
        </w:rPr>
        <w:drawing>
          <wp:inline distT="0" distB="0" distL="0" distR="0" wp14:anchorId="5CE33086" wp14:editId="12C970E1">
            <wp:extent cx="657225" cy="5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37080" w14:textId="77777777" w:rsidR="0054743A" w:rsidRPr="00D75444" w:rsidRDefault="007A4855" w:rsidP="00D75444">
      <w:pPr>
        <w:jc w:val="center"/>
        <w:rPr>
          <w:rFonts w:ascii="Cavolini" w:hAnsi="Cavolini" w:cs="Cavolini"/>
          <w:color w:val="4A442A" w:themeColor="background2" w:themeShade="40"/>
          <w:sz w:val="28"/>
          <w:szCs w:val="28"/>
        </w:rPr>
      </w:pPr>
      <w:r w:rsidRPr="00D75444">
        <w:rPr>
          <w:rFonts w:ascii="Cavolini" w:hAnsi="Cavolini" w:cs="Cavolini"/>
          <w:color w:val="4A442A" w:themeColor="background2" w:themeShade="40"/>
          <w:sz w:val="28"/>
          <w:szCs w:val="28"/>
        </w:rPr>
        <w:t>01865 392101</w:t>
      </w:r>
    </w:p>
    <w:p w14:paraId="159CC7F5" w14:textId="77777777" w:rsidR="00F844A6" w:rsidRPr="00D75444" w:rsidRDefault="00F844A6" w:rsidP="00D75444">
      <w:pPr>
        <w:rPr>
          <w:rFonts w:ascii="Cavolini" w:hAnsi="Cavolini" w:cs="Cavolini"/>
          <w:color w:val="4A442A" w:themeColor="background2" w:themeShade="40"/>
          <w:sz w:val="24"/>
          <w:szCs w:val="28"/>
        </w:rPr>
      </w:pPr>
    </w:p>
    <w:p w14:paraId="4AFF9460" w14:textId="19624FBB" w:rsidR="009F05C6" w:rsidRPr="00D75444" w:rsidRDefault="00F844A6" w:rsidP="00D75444">
      <w:pPr>
        <w:rPr>
          <w:rFonts w:ascii="Cavolini" w:hAnsi="Cavolini" w:cs="Cavolini"/>
          <w:color w:val="4A442A" w:themeColor="background2" w:themeShade="40"/>
          <w:sz w:val="22"/>
          <w:szCs w:val="24"/>
        </w:rPr>
      </w:pPr>
      <w:r w:rsidRPr="00D75444">
        <w:rPr>
          <w:rFonts w:ascii="Cavolini" w:hAnsi="Cavolini" w:cs="Cavolini"/>
          <w:color w:val="4A442A" w:themeColor="background2" w:themeShade="40"/>
          <w:sz w:val="22"/>
          <w:szCs w:val="24"/>
        </w:rPr>
        <w:t xml:space="preserve">Please complete this form if you would like your child to </w:t>
      </w:r>
      <w:r w:rsidR="001574B9" w:rsidRPr="00D75444">
        <w:rPr>
          <w:rFonts w:ascii="Cavolini" w:hAnsi="Cavolini" w:cs="Cavolini"/>
          <w:color w:val="4A442A" w:themeColor="background2" w:themeShade="40"/>
          <w:sz w:val="22"/>
          <w:szCs w:val="24"/>
        </w:rPr>
        <w:t xml:space="preserve">join </w:t>
      </w:r>
      <w:r w:rsidRPr="00D75444">
        <w:rPr>
          <w:rFonts w:ascii="Cavolini" w:hAnsi="Cavolini" w:cs="Cavolini"/>
          <w:color w:val="4A442A" w:themeColor="background2" w:themeShade="40"/>
          <w:sz w:val="22"/>
          <w:szCs w:val="24"/>
        </w:rPr>
        <w:t xml:space="preserve">Marcham Pre-school. </w:t>
      </w:r>
    </w:p>
    <w:p w14:paraId="70D0735D" w14:textId="77777777" w:rsidR="00010B25" w:rsidRPr="00D75444" w:rsidRDefault="00010B25" w:rsidP="00D75444">
      <w:pPr>
        <w:rPr>
          <w:rFonts w:ascii="Cavolini" w:hAnsi="Cavolini" w:cs="Cavolini"/>
          <w:color w:val="4A442A" w:themeColor="background2" w:themeShade="40"/>
          <w:sz w:val="24"/>
          <w:szCs w:val="28"/>
        </w:rPr>
      </w:pPr>
    </w:p>
    <w:tbl>
      <w:tblPr>
        <w:tblStyle w:val="TableGrid"/>
        <w:tblW w:w="15204" w:type="dxa"/>
        <w:tblLook w:val="04A0" w:firstRow="1" w:lastRow="0" w:firstColumn="1" w:lastColumn="0" w:noHBand="0" w:noVBand="1"/>
      </w:tblPr>
      <w:tblGrid>
        <w:gridCol w:w="5310"/>
        <w:gridCol w:w="5311"/>
        <w:gridCol w:w="4583"/>
      </w:tblGrid>
      <w:tr w:rsidR="00D75444" w:rsidRPr="00D75444" w14:paraId="1B3E9325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3F91A1A6" w14:textId="720D7088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Child’s full name</w:t>
            </w:r>
          </w:p>
        </w:tc>
        <w:tc>
          <w:tcPr>
            <w:tcW w:w="5311" w:type="dxa"/>
          </w:tcPr>
          <w:p w14:paraId="50F3277C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17E462CA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4A9FB6C7" w14:textId="768C134A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Known as</w:t>
            </w:r>
          </w:p>
        </w:tc>
        <w:tc>
          <w:tcPr>
            <w:tcW w:w="5311" w:type="dxa"/>
          </w:tcPr>
          <w:p w14:paraId="6C33BCF1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2028C54C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2FAE8EF7" w14:textId="70EA8840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 xml:space="preserve">Date of birth </w:t>
            </w:r>
          </w:p>
        </w:tc>
        <w:tc>
          <w:tcPr>
            <w:tcW w:w="5311" w:type="dxa"/>
          </w:tcPr>
          <w:p w14:paraId="56AF5A51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765C134B" w14:textId="77777777" w:rsidTr="006219AD">
        <w:trPr>
          <w:gridAfter w:val="1"/>
          <w:wAfter w:w="4583" w:type="dxa"/>
        </w:trPr>
        <w:tc>
          <w:tcPr>
            <w:tcW w:w="10621" w:type="dxa"/>
            <w:gridSpan w:val="2"/>
          </w:tcPr>
          <w:p w14:paraId="0D64FD74" w14:textId="6D8E181D" w:rsidR="009918E9" w:rsidRPr="00D75444" w:rsidRDefault="009918E9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Date you would like your child to start</w:t>
            </w:r>
          </w:p>
        </w:tc>
      </w:tr>
      <w:tr w:rsidR="00D75444" w:rsidRPr="00D75444" w14:paraId="7BC4A533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153833B0" w14:textId="726CED42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 xml:space="preserve">Number of mornings, lunches, full days required. </w:t>
            </w:r>
          </w:p>
        </w:tc>
        <w:tc>
          <w:tcPr>
            <w:tcW w:w="5311" w:type="dxa"/>
          </w:tcPr>
          <w:p w14:paraId="06544DDD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Mornings</w:t>
            </w:r>
          </w:p>
          <w:p w14:paraId="6E2AB798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Lunches</w:t>
            </w:r>
          </w:p>
          <w:p w14:paraId="2823AD86" w14:textId="5363D268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Full days</w:t>
            </w:r>
          </w:p>
        </w:tc>
      </w:tr>
      <w:tr w:rsidR="00D75444" w:rsidRPr="00D75444" w14:paraId="52BC5867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6C101DF9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311" w:type="dxa"/>
          </w:tcPr>
          <w:p w14:paraId="415AC820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66C73883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5EFA7487" w14:textId="51006B98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Eligible funding</w:t>
            </w:r>
          </w:p>
        </w:tc>
        <w:tc>
          <w:tcPr>
            <w:tcW w:w="5311" w:type="dxa"/>
          </w:tcPr>
          <w:p w14:paraId="514790E0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2 year funding</w:t>
            </w:r>
          </w:p>
          <w:p w14:paraId="23C827D6" w14:textId="4A3D4A7E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Universal ¾ year old (15 hours)</w:t>
            </w:r>
          </w:p>
          <w:p w14:paraId="6970D5C0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proofErr w:type="spellStart"/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Exended</w:t>
            </w:r>
            <w:proofErr w:type="spellEnd"/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 xml:space="preserve"> ¾ year old (30 hours)</w:t>
            </w:r>
          </w:p>
          <w:p w14:paraId="495541B9" w14:textId="516BA8DA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None</w:t>
            </w:r>
          </w:p>
        </w:tc>
      </w:tr>
      <w:tr w:rsidR="00D75444" w:rsidRPr="00D75444" w14:paraId="66981EC7" w14:textId="77777777" w:rsidTr="006219AD">
        <w:trPr>
          <w:gridAfter w:val="1"/>
          <w:wAfter w:w="4583" w:type="dxa"/>
        </w:trPr>
        <w:tc>
          <w:tcPr>
            <w:tcW w:w="10621" w:type="dxa"/>
            <w:gridSpan w:val="2"/>
          </w:tcPr>
          <w:p w14:paraId="58CDB4A6" w14:textId="21422304" w:rsidR="009918E9" w:rsidRPr="00D75444" w:rsidRDefault="009918E9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 xml:space="preserve">You can check your funding entitlement at </w:t>
            </w:r>
            <w:hyperlink r:id="rId6" w:history="1">
              <w:r w:rsidRPr="00D75444">
                <w:rPr>
                  <w:rStyle w:val="Hyperlink"/>
                  <w:rFonts w:ascii="Cavolini" w:hAnsi="Cavolini" w:cs="Cavolini"/>
                  <w:b/>
                  <w:color w:val="4A442A" w:themeColor="background2" w:themeShade="40"/>
                  <w:sz w:val="24"/>
                  <w:szCs w:val="24"/>
                </w:rPr>
                <w:t>www.childcarechoices.gov.uk</w:t>
              </w:r>
            </w:hyperlink>
          </w:p>
        </w:tc>
      </w:tr>
      <w:tr w:rsidR="00D75444" w:rsidRPr="00D75444" w14:paraId="6522F814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212BE9A8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311" w:type="dxa"/>
          </w:tcPr>
          <w:p w14:paraId="2CAF88E1" w14:textId="77777777" w:rsidR="009141F8" w:rsidRPr="00D75444" w:rsidRDefault="009141F8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8"/>
                <w:szCs w:val="28"/>
              </w:rPr>
            </w:pPr>
          </w:p>
        </w:tc>
      </w:tr>
      <w:tr w:rsidR="00D75444" w:rsidRPr="00D75444" w14:paraId="3CA078E4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05DD7770" w14:textId="0EFF2B07" w:rsidR="009141F8" w:rsidRPr="00D75444" w:rsidRDefault="00AE4E61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Parents/carers who live with the child</w:t>
            </w:r>
          </w:p>
        </w:tc>
        <w:tc>
          <w:tcPr>
            <w:tcW w:w="5311" w:type="dxa"/>
          </w:tcPr>
          <w:p w14:paraId="00A038A1" w14:textId="77777777" w:rsidR="009141F8" w:rsidRPr="00D75444" w:rsidRDefault="00AE4E61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Parents who do not live with the child</w:t>
            </w:r>
          </w:p>
          <w:p w14:paraId="1C3BC926" w14:textId="6B23B06A" w:rsidR="000A13C5" w:rsidRPr="00D75444" w:rsidRDefault="000A13C5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(if applicable)</w:t>
            </w:r>
          </w:p>
        </w:tc>
      </w:tr>
      <w:tr w:rsidR="00D75444" w:rsidRPr="00D75444" w14:paraId="48843819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7BF16A7C" w14:textId="3A6C75FB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Name:</w:t>
            </w:r>
          </w:p>
        </w:tc>
        <w:tc>
          <w:tcPr>
            <w:tcW w:w="5311" w:type="dxa"/>
          </w:tcPr>
          <w:p w14:paraId="778F1E24" w14:textId="37E4B82A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Name:</w:t>
            </w:r>
          </w:p>
        </w:tc>
      </w:tr>
      <w:tr w:rsidR="00D75444" w:rsidRPr="00D75444" w14:paraId="522F942F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54BA4C09" w14:textId="5CE21321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Address:</w:t>
            </w:r>
          </w:p>
        </w:tc>
        <w:tc>
          <w:tcPr>
            <w:tcW w:w="5311" w:type="dxa"/>
          </w:tcPr>
          <w:p w14:paraId="7ED7CCDA" w14:textId="77777777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Address:</w:t>
            </w:r>
          </w:p>
          <w:p w14:paraId="60C412EB" w14:textId="77777777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  <w:p w14:paraId="0A03E331" w14:textId="3AF2470C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3E59750C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0360F6FC" w14:textId="5DBECAFB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Phone number:</w:t>
            </w:r>
          </w:p>
        </w:tc>
        <w:tc>
          <w:tcPr>
            <w:tcW w:w="5311" w:type="dxa"/>
          </w:tcPr>
          <w:p w14:paraId="1E4F1FA8" w14:textId="77777777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Phone number:</w:t>
            </w:r>
          </w:p>
          <w:p w14:paraId="39EFC4B0" w14:textId="16784080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571EC738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25B69571" w14:textId="77777777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Email:</w:t>
            </w:r>
          </w:p>
          <w:p w14:paraId="13147F33" w14:textId="721EE14F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311" w:type="dxa"/>
          </w:tcPr>
          <w:p w14:paraId="14608D70" w14:textId="7690C562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Email:</w:t>
            </w:r>
          </w:p>
        </w:tc>
      </w:tr>
      <w:tr w:rsidR="00D75444" w:rsidRPr="00D75444" w14:paraId="46FD33AB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05A524EA" w14:textId="1ECA1782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Does this person have parental responsibility?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2B85CC59" w14:textId="701C6E87" w:rsidR="00AE4E61" w:rsidRPr="00D75444" w:rsidRDefault="00AE4E61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Does this person have parental responsibility?</w:t>
            </w:r>
          </w:p>
        </w:tc>
      </w:tr>
      <w:tr w:rsidR="00D75444" w:rsidRPr="00D75444" w14:paraId="7DEBF97B" w14:textId="604931A5" w:rsidTr="00F6461E">
        <w:tc>
          <w:tcPr>
            <w:tcW w:w="5310" w:type="dxa"/>
            <w:shd w:val="clear" w:color="auto" w:fill="FFFF00"/>
          </w:tcPr>
          <w:p w14:paraId="3532EF00" w14:textId="77777777" w:rsidR="006219AD" w:rsidRPr="00D75444" w:rsidRDefault="006219AD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  <w:t>Signature:</w:t>
            </w:r>
          </w:p>
          <w:p w14:paraId="078A0544" w14:textId="77777777" w:rsidR="006219AD" w:rsidRPr="00D75444" w:rsidRDefault="006219AD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</w:pPr>
          </w:p>
          <w:p w14:paraId="07FBDB5C" w14:textId="7E07AD23" w:rsidR="006219AD" w:rsidRPr="00D75444" w:rsidRDefault="006219AD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</w:pPr>
          </w:p>
        </w:tc>
        <w:tc>
          <w:tcPr>
            <w:tcW w:w="5311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14:paraId="3DAF25AC" w14:textId="77777777" w:rsidR="006219AD" w:rsidRPr="00D75444" w:rsidRDefault="006219AD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  <w:t>Signature:</w:t>
            </w:r>
          </w:p>
          <w:p w14:paraId="0345161F" w14:textId="77777777" w:rsidR="006219AD" w:rsidRPr="00D75444" w:rsidRDefault="006219AD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  <w:p w14:paraId="641B1470" w14:textId="77777777" w:rsidR="006219AD" w:rsidRPr="00D75444" w:rsidRDefault="006219AD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302637A" w14:textId="77777777" w:rsidR="006219AD" w:rsidRPr="00D75444" w:rsidRDefault="006219AD" w:rsidP="00D754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352FB342" w14:textId="77777777" w:rsidTr="006219AD">
        <w:trPr>
          <w:gridAfter w:val="1"/>
          <w:wAfter w:w="4583" w:type="dxa"/>
        </w:trPr>
        <w:tc>
          <w:tcPr>
            <w:tcW w:w="5310" w:type="dxa"/>
          </w:tcPr>
          <w:p w14:paraId="2F955769" w14:textId="1F16D22B" w:rsidR="006219AD" w:rsidRPr="00D75444" w:rsidRDefault="006219AD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  <w:t>Parents/carers who live with the child</w:t>
            </w:r>
          </w:p>
        </w:tc>
        <w:tc>
          <w:tcPr>
            <w:tcW w:w="5311" w:type="dxa"/>
            <w:tcBorders>
              <w:top w:val="single" w:sz="4" w:space="0" w:color="auto"/>
              <w:bottom w:val="nil"/>
              <w:right w:val="nil"/>
            </w:tcBorders>
          </w:tcPr>
          <w:p w14:paraId="0F471650" w14:textId="77777777" w:rsidR="006219AD" w:rsidRPr="00D75444" w:rsidRDefault="006219AD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7754363E" w14:textId="77777777" w:rsidTr="009E43B2">
        <w:trPr>
          <w:gridAfter w:val="1"/>
          <w:wAfter w:w="4583" w:type="dxa"/>
        </w:trPr>
        <w:tc>
          <w:tcPr>
            <w:tcW w:w="5310" w:type="dxa"/>
          </w:tcPr>
          <w:p w14:paraId="7204CCC1" w14:textId="74B1CDAC" w:rsidR="008F2B7C" w:rsidRPr="00D75444" w:rsidRDefault="008F2B7C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Name:</w:t>
            </w:r>
          </w:p>
        </w:tc>
        <w:tc>
          <w:tcPr>
            <w:tcW w:w="5311" w:type="dxa"/>
            <w:vMerge w:val="restart"/>
            <w:tcBorders>
              <w:top w:val="nil"/>
              <w:right w:val="nil"/>
            </w:tcBorders>
          </w:tcPr>
          <w:p w14:paraId="1F03AD1D" w14:textId="7363CD2F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</w:rPr>
              <w:t>Is your child or your family known, or have ever been known to social care?  (social services, social worker, TAF, early help, etc.).  We may need to ask about this.</w:t>
            </w:r>
          </w:p>
          <w:p w14:paraId="56C366AE" w14:textId="2146FC8D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</w:rPr>
            </w:pPr>
          </w:p>
          <w:p w14:paraId="3B5370CF" w14:textId="0B1B88E6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</w:rPr>
            </w:pPr>
          </w:p>
          <w:p w14:paraId="3A5F8EE9" w14:textId="7EFA52B0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</w:rPr>
            </w:pPr>
          </w:p>
          <w:p w14:paraId="61A62AB5" w14:textId="515058E6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</w:rPr>
              <w:t xml:space="preserve">Is there anything else you would like to share with us at this time?  Please use the space overleaf if necessary. </w:t>
            </w:r>
          </w:p>
          <w:p w14:paraId="3D300C4A" w14:textId="0024CE1C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6DBEA6EA" w14:textId="77777777" w:rsidTr="009E43B2">
        <w:trPr>
          <w:gridAfter w:val="1"/>
          <w:wAfter w:w="4583" w:type="dxa"/>
        </w:trPr>
        <w:tc>
          <w:tcPr>
            <w:tcW w:w="5310" w:type="dxa"/>
          </w:tcPr>
          <w:p w14:paraId="7C984E7C" w14:textId="77777777" w:rsidR="008F2B7C" w:rsidRPr="00D75444" w:rsidRDefault="008F2B7C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Phone number:</w:t>
            </w:r>
          </w:p>
          <w:p w14:paraId="5AB8B1AF" w14:textId="7851FE5E" w:rsidR="008F2B7C" w:rsidRPr="00D75444" w:rsidRDefault="008F2B7C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311" w:type="dxa"/>
            <w:vMerge/>
            <w:tcBorders>
              <w:right w:val="nil"/>
            </w:tcBorders>
          </w:tcPr>
          <w:p w14:paraId="7A857AA3" w14:textId="59E25886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64B10E8E" w14:textId="77777777" w:rsidTr="00CE05D1">
        <w:trPr>
          <w:gridAfter w:val="1"/>
          <w:wAfter w:w="4583" w:type="dxa"/>
        </w:trPr>
        <w:tc>
          <w:tcPr>
            <w:tcW w:w="5310" w:type="dxa"/>
          </w:tcPr>
          <w:p w14:paraId="74C0406E" w14:textId="77777777" w:rsidR="008F2B7C" w:rsidRPr="00D75444" w:rsidRDefault="008F2B7C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Email:</w:t>
            </w:r>
          </w:p>
          <w:p w14:paraId="19C5F249" w14:textId="28FE4386" w:rsidR="008F2B7C" w:rsidRPr="00D75444" w:rsidRDefault="008F2B7C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311" w:type="dxa"/>
            <w:vMerge/>
            <w:tcBorders>
              <w:right w:val="nil"/>
            </w:tcBorders>
          </w:tcPr>
          <w:p w14:paraId="59EC98DC" w14:textId="0DE3E79D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  <w:sz w:val="22"/>
                <w:szCs w:val="22"/>
              </w:rPr>
            </w:pPr>
          </w:p>
        </w:tc>
      </w:tr>
      <w:tr w:rsidR="00D75444" w:rsidRPr="00D75444" w14:paraId="17D6C661" w14:textId="77777777" w:rsidTr="00EB2A15">
        <w:trPr>
          <w:gridAfter w:val="1"/>
          <w:wAfter w:w="4583" w:type="dxa"/>
        </w:trPr>
        <w:tc>
          <w:tcPr>
            <w:tcW w:w="5310" w:type="dxa"/>
          </w:tcPr>
          <w:p w14:paraId="19E37363" w14:textId="0E74B679" w:rsidR="008F2B7C" w:rsidRPr="00D75444" w:rsidRDefault="008F2B7C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  <w:r w:rsidRPr="00D75444"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  <w:t>Does this person have parental responsibility?</w:t>
            </w:r>
          </w:p>
        </w:tc>
        <w:tc>
          <w:tcPr>
            <w:tcW w:w="5311" w:type="dxa"/>
            <w:vMerge/>
            <w:tcBorders>
              <w:right w:val="nil"/>
            </w:tcBorders>
          </w:tcPr>
          <w:p w14:paraId="45CE566F" w14:textId="18BC3656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</w:tr>
      <w:tr w:rsidR="00D75444" w:rsidRPr="00D75444" w14:paraId="088827D3" w14:textId="77777777" w:rsidTr="00EB2A15">
        <w:trPr>
          <w:gridAfter w:val="1"/>
          <w:wAfter w:w="4583" w:type="dxa"/>
        </w:trPr>
        <w:tc>
          <w:tcPr>
            <w:tcW w:w="5310" w:type="dxa"/>
            <w:shd w:val="clear" w:color="auto" w:fill="FFFF00"/>
          </w:tcPr>
          <w:p w14:paraId="2E88F2D6" w14:textId="77777777" w:rsidR="008F2B7C" w:rsidRPr="00D75444" w:rsidRDefault="008F2B7C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</w:pPr>
            <w:r w:rsidRPr="00D75444"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  <w:t>Signature:</w:t>
            </w:r>
          </w:p>
          <w:p w14:paraId="56D8BC08" w14:textId="77777777" w:rsidR="008F2B7C" w:rsidRPr="00D75444" w:rsidRDefault="008F2B7C" w:rsidP="00D75444">
            <w:pPr>
              <w:rPr>
                <w:rFonts w:ascii="Cavolini" w:hAnsi="Cavolini" w:cs="Cavolini"/>
                <w:b/>
                <w:color w:val="4A442A" w:themeColor="background2" w:themeShade="40"/>
                <w:sz w:val="24"/>
                <w:szCs w:val="24"/>
                <w:highlight w:val="yellow"/>
              </w:rPr>
            </w:pPr>
          </w:p>
          <w:p w14:paraId="7E325222" w14:textId="7ED92730" w:rsidR="008F2B7C" w:rsidRPr="00D75444" w:rsidRDefault="008F2B7C" w:rsidP="00D75444">
            <w:pPr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311" w:type="dxa"/>
            <w:vMerge/>
            <w:tcBorders>
              <w:bottom w:val="nil"/>
              <w:right w:val="nil"/>
            </w:tcBorders>
          </w:tcPr>
          <w:p w14:paraId="6B85D6A3" w14:textId="7EFF4673" w:rsidR="008F2B7C" w:rsidRPr="00D75444" w:rsidRDefault="008F2B7C" w:rsidP="00D75444">
            <w:pPr>
              <w:ind w:left="390"/>
              <w:rPr>
                <w:rFonts w:ascii="Cavolini" w:hAnsi="Cavolini" w:cs="Cavolini"/>
                <w:bCs/>
                <w:color w:val="4A442A" w:themeColor="background2" w:themeShade="40"/>
                <w:sz w:val="24"/>
                <w:szCs w:val="24"/>
              </w:rPr>
            </w:pPr>
          </w:p>
        </w:tc>
      </w:tr>
    </w:tbl>
    <w:p w14:paraId="1DD40EBC" w14:textId="295459CB" w:rsidR="00F6461E" w:rsidRPr="00D75444" w:rsidRDefault="000A13C5" w:rsidP="00D75444">
      <w:pPr>
        <w:rPr>
          <w:rFonts w:ascii="Cavolini" w:hAnsi="Cavolini" w:cs="Cavolini"/>
          <w:b/>
          <w:color w:val="4A442A" w:themeColor="background2" w:themeShade="40"/>
          <w:sz w:val="22"/>
          <w:szCs w:val="22"/>
        </w:rPr>
      </w:pPr>
      <w:r w:rsidRPr="00D75444">
        <w:rPr>
          <w:rFonts w:ascii="Cavolini" w:hAnsi="Cavolini" w:cs="Cavolini"/>
          <w:b/>
          <w:color w:val="4A442A" w:themeColor="background2" w:themeShade="40"/>
          <w:sz w:val="22"/>
          <w:szCs w:val="22"/>
        </w:rPr>
        <w:t>Please ensure that all parents/carers with parental responsibility have signed above.</w:t>
      </w:r>
    </w:p>
    <w:p w14:paraId="7959776A" w14:textId="78470847" w:rsidR="00F6461E" w:rsidRPr="00D75444" w:rsidRDefault="00F6461E" w:rsidP="00D75444">
      <w:pPr>
        <w:rPr>
          <w:rFonts w:ascii="Cavolini" w:hAnsi="Cavolini" w:cs="Cavolini"/>
          <w:b/>
          <w:color w:val="4A442A" w:themeColor="background2" w:themeShade="40"/>
          <w:sz w:val="24"/>
          <w:szCs w:val="24"/>
        </w:rPr>
      </w:pPr>
    </w:p>
    <w:p w14:paraId="581585DA" w14:textId="3DE764E5" w:rsidR="00F6461E" w:rsidRPr="00D75444" w:rsidRDefault="00F6461E" w:rsidP="00D75444">
      <w:pPr>
        <w:rPr>
          <w:rFonts w:ascii="Cavolini" w:hAnsi="Cavolini" w:cs="Cavolini"/>
          <w:b/>
          <w:color w:val="4A442A" w:themeColor="background2" w:themeShade="40"/>
          <w:sz w:val="24"/>
          <w:szCs w:val="24"/>
        </w:rPr>
      </w:pPr>
      <w:r w:rsidRPr="00D75444">
        <w:rPr>
          <w:rFonts w:ascii="Cavolini" w:hAnsi="Cavolini" w:cs="Cavolini"/>
          <w:b/>
          <w:color w:val="4A442A" w:themeColor="background2" w:themeShade="40"/>
          <w:sz w:val="24"/>
          <w:szCs w:val="24"/>
        </w:rPr>
        <w:t xml:space="preserve">Date received:                   </w:t>
      </w:r>
    </w:p>
    <w:sectPr w:rsidR="00F6461E" w:rsidRPr="00D75444" w:rsidSect="00C32C72">
      <w:pgSz w:w="11905" w:h="16837"/>
      <w:pgMar w:top="284" w:right="565" w:bottom="284" w:left="709" w:header="340" w:footer="71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C49"/>
    <w:multiLevelType w:val="hybridMultilevel"/>
    <w:tmpl w:val="1036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42DE"/>
    <w:multiLevelType w:val="hybridMultilevel"/>
    <w:tmpl w:val="768EA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16217">
    <w:abstractNumId w:val="0"/>
  </w:num>
  <w:num w:numId="2" w16cid:durableId="108449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3B01"/>
    <w:rsid w:val="00010B25"/>
    <w:rsid w:val="00053B01"/>
    <w:rsid w:val="0006070B"/>
    <w:rsid w:val="000A13C5"/>
    <w:rsid w:val="000D5E17"/>
    <w:rsid w:val="001551E2"/>
    <w:rsid w:val="001574B9"/>
    <w:rsid w:val="001947A2"/>
    <w:rsid w:val="001B42D6"/>
    <w:rsid w:val="00204A03"/>
    <w:rsid w:val="00231CD6"/>
    <w:rsid w:val="00252B99"/>
    <w:rsid w:val="00280C06"/>
    <w:rsid w:val="002811EB"/>
    <w:rsid w:val="003954B9"/>
    <w:rsid w:val="003F1D95"/>
    <w:rsid w:val="003F2A30"/>
    <w:rsid w:val="00402B92"/>
    <w:rsid w:val="004B12F6"/>
    <w:rsid w:val="004D692C"/>
    <w:rsid w:val="0054743A"/>
    <w:rsid w:val="00562BAE"/>
    <w:rsid w:val="005A6E32"/>
    <w:rsid w:val="005F7CDA"/>
    <w:rsid w:val="006219AD"/>
    <w:rsid w:val="00660887"/>
    <w:rsid w:val="006C3C30"/>
    <w:rsid w:val="006D16F4"/>
    <w:rsid w:val="00764092"/>
    <w:rsid w:val="007915CC"/>
    <w:rsid w:val="007A4855"/>
    <w:rsid w:val="007B55E7"/>
    <w:rsid w:val="0087779F"/>
    <w:rsid w:val="008B478B"/>
    <w:rsid w:val="008C0B86"/>
    <w:rsid w:val="008F2B7C"/>
    <w:rsid w:val="009141F8"/>
    <w:rsid w:val="00927168"/>
    <w:rsid w:val="0097489C"/>
    <w:rsid w:val="009918E9"/>
    <w:rsid w:val="009F05C6"/>
    <w:rsid w:val="00A11AE2"/>
    <w:rsid w:val="00A11FDA"/>
    <w:rsid w:val="00AE4E61"/>
    <w:rsid w:val="00B00DFC"/>
    <w:rsid w:val="00B9108A"/>
    <w:rsid w:val="00BE0873"/>
    <w:rsid w:val="00C01E55"/>
    <w:rsid w:val="00C219BF"/>
    <w:rsid w:val="00C220BE"/>
    <w:rsid w:val="00C325AC"/>
    <w:rsid w:val="00C32C72"/>
    <w:rsid w:val="00C4419F"/>
    <w:rsid w:val="00C6440E"/>
    <w:rsid w:val="00C93A3E"/>
    <w:rsid w:val="00CF6391"/>
    <w:rsid w:val="00D75444"/>
    <w:rsid w:val="00DB74C1"/>
    <w:rsid w:val="00DC6F86"/>
    <w:rsid w:val="00DD4DF4"/>
    <w:rsid w:val="00DD556D"/>
    <w:rsid w:val="00E26BBD"/>
    <w:rsid w:val="00E36DF6"/>
    <w:rsid w:val="00E44307"/>
    <w:rsid w:val="00E478C5"/>
    <w:rsid w:val="00E64D03"/>
    <w:rsid w:val="00E72FB1"/>
    <w:rsid w:val="00E77DE7"/>
    <w:rsid w:val="00E81274"/>
    <w:rsid w:val="00ED28E5"/>
    <w:rsid w:val="00F6461E"/>
    <w:rsid w:val="00F844A6"/>
    <w:rsid w:val="00F90408"/>
    <w:rsid w:val="00FB3D8F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64B83"/>
  <w15:docId w15:val="{6B77D550-7A59-4F9A-A39A-A1CEC9A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9AD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AE2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1AE2"/>
    <w:pPr>
      <w:ind w:left="720"/>
      <w:contextualSpacing/>
    </w:pPr>
  </w:style>
  <w:style w:type="table" w:styleId="TableGrid">
    <w:name w:val="Table Grid"/>
    <w:basedOn w:val="TableNormal"/>
    <w:rsid w:val="003F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14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carechoices.gov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Marcham Pre-school</cp:lastModifiedBy>
  <cp:revision>2</cp:revision>
  <cp:lastPrinted>2021-11-23T16:04:00Z</cp:lastPrinted>
  <dcterms:created xsi:type="dcterms:W3CDTF">2022-10-16T09:36:00Z</dcterms:created>
  <dcterms:modified xsi:type="dcterms:W3CDTF">2022-10-16T09:36:00Z</dcterms:modified>
</cp:coreProperties>
</file>